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4FAB" w14:textId="5833D020" w:rsidR="007A04C2" w:rsidRDefault="007A04C2" w:rsidP="007A04C2">
      <w:pPr>
        <w:jc w:val="center"/>
        <w:rPr>
          <w:rFonts w:ascii="Sylfaen" w:hAnsi="Sylfaen"/>
          <w:b/>
          <w:color w:val="FFFFFF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7FAA7E0" wp14:editId="74F19211">
            <wp:extent cx="1552090" cy="648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09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B6F17" w14:textId="77777777" w:rsidR="00473F02" w:rsidRPr="0027287F" w:rsidRDefault="00473F02" w:rsidP="00473F02">
      <w:pPr>
        <w:spacing w:after="0"/>
        <w:jc w:val="center"/>
        <w:rPr>
          <w:rFonts w:ascii="Sylfaen" w:hAnsi="Sylfaen" w:cs="Times New Roman"/>
          <w:b/>
        </w:rPr>
      </w:pPr>
      <w:bookmarkStart w:id="0" w:name="_Hlk107826170"/>
    </w:p>
    <w:p w14:paraId="10518306" w14:textId="77777777" w:rsidR="00473F02" w:rsidRPr="0027287F" w:rsidRDefault="00473F02" w:rsidP="00473F02">
      <w:pPr>
        <w:shd w:val="clear" w:color="auto" w:fill="2F5496" w:themeFill="accent5" w:themeFillShade="BF"/>
        <w:spacing w:after="0"/>
        <w:jc w:val="right"/>
        <w:rPr>
          <w:rFonts w:ascii="Sylfaen" w:hAnsi="Sylfaen" w:cs="Times New Roman"/>
          <w:color w:val="FFFFFF" w:themeColor="background1"/>
          <w:sz w:val="32"/>
          <w:szCs w:val="32"/>
        </w:rPr>
      </w:pPr>
    </w:p>
    <w:p w14:paraId="221C4377" w14:textId="77777777" w:rsidR="00473F02" w:rsidRPr="0027287F" w:rsidRDefault="00473F02" w:rsidP="00473F02">
      <w:pPr>
        <w:shd w:val="clear" w:color="auto" w:fill="2F5496" w:themeFill="accent5" w:themeFillShade="BF"/>
        <w:spacing w:line="257" w:lineRule="auto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  <w:r>
        <w:rPr>
          <w:rFonts w:ascii="Sylfaen" w:hAnsi="Sylfaen" w:cs="Times New Roman"/>
          <w:b/>
          <w:color w:val="FFFFFF" w:themeColor="background1"/>
          <w:sz w:val="36"/>
          <w:szCs w:val="36"/>
        </w:rPr>
        <w:t>Letter of Support from Home Institution</w:t>
      </w:r>
    </w:p>
    <w:p w14:paraId="3154EE3E" w14:textId="77777777" w:rsidR="00473F02" w:rsidRPr="0027287F" w:rsidRDefault="00473F02" w:rsidP="00473F02">
      <w:pPr>
        <w:shd w:val="clear" w:color="auto" w:fill="2F5496" w:themeFill="accent5" w:themeFillShade="BF"/>
        <w:jc w:val="center"/>
        <w:rPr>
          <w:rFonts w:ascii="Sylfaen" w:hAnsi="Sylfaen" w:cs="Times New Roman"/>
          <w:b/>
          <w:color w:val="FFFFFF" w:themeColor="background1"/>
          <w:sz w:val="36"/>
          <w:szCs w:val="36"/>
        </w:rPr>
      </w:pPr>
    </w:p>
    <w:bookmarkEnd w:id="0"/>
    <w:p w14:paraId="22449B57" w14:textId="77777777" w:rsidR="00473F02" w:rsidRPr="004707DE" w:rsidRDefault="00473F02" w:rsidP="00473F02">
      <w:pPr>
        <w:rPr>
          <w:rFonts w:ascii="Sylfaen" w:hAnsi="Sylfaen"/>
          <w:b/>
          <w:sz w:val="32"/>
          <w:szCs w:val="32"/>
        </w:rPr>
      </w:pPr>
    </w:p>
    <w:p w14:paraId="3D0811C7" w14:textId="71510038" w:rsidR="00473F02" w:rsidRPr="00746110" w:rsidRDefault="00473F02" w:rsidP="00473F02">
      <w:pPr>
        <w:rPr>
          <w:rFonts w:ascii="Sylfaen" w:hAnsi="Sylfaen"/>
          <w:b/>
          <w:sz w:val="32"/>
          <w:szCs w:val="32"/>
        </w:rPr>
      </w:pPr>
      <w:r w:rsidRPr="004707DE">
        <w:rPr>
          <w:rFonts w:ascii="Sylfaen" w:hAnsi="Sylfaen"/>
          <w:b/>
          <w:sz w:val="32"/>
          <w:szCs w:val="32"/>
        </w:rPr>
        <w:t xml:space="preserve">Name of </w:t>
      </w:r>
      <w:r w:rsidRPr="00746110">
        <w:rPr>
          <w:rFonts w:ascii="Sylfaen" w:hAnsi="Sylfaen"/>
          <w:b/>
          <w:sz w:val="32"/>
          <w:szCs w:val="32"/>
        </w:rPr>
        <w:t xml:space="preserve">the institution </w:t>
      </w:r>
      <w:r w:rsidR="00B03337">
        <w:rPr>
          <w:rFonts w:ascii="Sylfaen" w:hAnsi="Sylfaen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03337">
        <w:rPr>
          <w:rFonts w:ascii="Sylfaen" w:hAnsi="Sylfaen"/>
          <w:b/>
          <w:sz w:val="32"/>
          <w:szCs w:val="32"/>
        </w:rPr>
        <w:instrText xml:space="preserve"> FORMTEXT </w:instrText>
      </w:r>
      <w:r w:rsidR="00B03337">
        <w:rPr>
          <w:rFonts w:ascii="Sylfaen" w:hAnsi="Sylfaen"/>
          <w:b/>
          <w:sz w:val="32"/>
          <w:szCs w:val="32"/>
        </w:rPr>
      </w:r>
      <w:r w:rsidR="00B03337">
        <w:rPr>
          <w:rFonts w:ascii="Sylfaen" w:hAnsi="Sylfaen"/>
          <w:b/>
          <w:sz w:val="32"/>
          <w:szCs w:val="32"/>
        </w:rPr>
        <w:fldChar w:fldCharType="separate"/>
      </w:r>
      <w:r w:rsidR="00B03337">
        <w:rPr>
          <w:rFonts w:ascii="Sylfaen" w:hAnsi="Sylfaen"/>
          <w:b/>
          <w:noProof/>
          <w:sz w:val="32"/>
          <w:szCs w:val="32"/>
        </w:rPr>
        <w:t> </w:t>
      </w:r>
      <w:r w:rsidR="00B03337">
        <w:rPr>
          <w:rFonts w:ascii="Sylfaen" w:hAnsi="Sylfaen"/>
          <w:b/>
          <w:noProof/>
          <w:sz w:val="32"/>
          <w:szCs w:val="32"/>
        </w:rPr>
        <w:t> </w:t>
      </w:r>
      <w:r w:rsidR="00B03337">
        <w:rPr>
          <w:rFonts w:ascii="Sylfaen" w:hAnsi="Sylfaen"/>
          <w:b/>
          <w:noProof/>
          <w:sz w:val="32"/>
          <w:szCs w:val="32"/>
        </w:rPr>
        <w:t> </w:t>
      </w:r>
      <w:r w:rsidR="00B03337">
        <w:rPr>
          <w:rFonts w:ascii="Sylfaen" w:hAnsi="Sylfaen"/>
          <w:b/>
          <w:noProof/>
          <w:sz w:val="32"/>
          <w:szCs w:val="32"/>
        </w:rPr>
        <w:t> </w:t>
      </w:r>
      <w:r w:rsidR="00B03337">
        <w:rPr>
          <w:rFonts w:ascii="Sylfaen" w:hAnsi="Sylfaen"/>
          <w:b/>
          <w:noProof/>
          <w:sz w:val="32"/>
          <w:szCs w:val="32"/>
        </w:rPr>
        <w:t> </w:t>
      </w:r>
      <w:r w:rsidR="00B03337">
        <w:rPr>
          <w:rFonts w:ascii="Sylfaen" w:hAnsi="Sylfaen"/>
          <w:b/>
          <w:sz w:val="32"/>
          <w:szCs w:val="32"/>
        </w:rPr>
        <w:fldChar w:fldCharType="end"/>
      </w:r>
      <w:bookmarkEnd w:id="1"/>
    </w:p>
    <w:p w14:paraId="3CBCAF7F" w14:textId="77777777" w:rsidR="00473F02" w:rsidRPr="00746110" w:rsidRDefault="00473F02" w:rsidP="00473F02">
      <w:pPr>
        <w:rPr>
          <w:rFonts w:ascii="Sylfaen" w:hAnsi="Sylfaen"/>
          <w:b/>
          <w:sz w:val="32"/>
          <w:szCs w:val="32"/>
        </w:rPr>
      </w:pPr>
    </w:p>
    <w:p w14:paraId="2DA56EC2" w14:textId="3EABDB66" w:rsidR="00473F02" w:rsidRPr="00746110" w:rsidRDefault="00473F02" w:rsidP="00473F02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With this letter </w:t>
      </w:r>
      <w:r w:rsidRPr="00746110">
        <w:rPr>
          <w:rFonts w:ascii="Sylfaen" w:hAnsi="Sylfaen"/>
          <w:sz w:val="32"/>
          <w:szCs w:val="32"/>
          <w:u w:color="FF0000"/>
        </w:rPr>
        <w:t xml:space="preserve">I </w:t>
      </w:r>
      <w:r w:rsidRPr="00746110">
        <w:rPr>
          <w:rFonts w:ascii="Sylfaen" w:hAnsi="Sylfaen"/>
          <w:sz w:val="32"/>
          <w:szCs w:val="32"/>
          <w:u w:color="FF0000"/>
          <w:lang w:val="ka-GE"/>
        </w:rPr>
        <w:t xml:space="preserve">confirm, that applicant </w:t>
      </w:r>
      <w:r w:rsidRPr="00746110">
        <w:rPr>
          <w:rFonts w:ascii="Sylfaen" w:hAnsi="Sylfaen"/>
          <w:sz w:val="32"/>
          <w:szCs w:val="32"/>
          <w:u w:color="FF0000"/>
        </w:rPr>
        <w:t>(</w:t>
      </w:r>
      <w:r w:rsidR="00B03337">
        <w:rPr>
          <w:rFonts w:ascii="Sylfaen" w:hAnsi="Sylfaen"/>
          <w:i/>
          <w:sz w:val="32"/>
          <w:szCs w:val="32"/>
          <w:u w:color="FF0000"/>
        </w:rPr>
        <w:fldChar w:fldCharType="begin">
          <w:ffData>
            <w:name w:val="Text2"/>
            <w:enabled/>
            <w:calcOnExit w:val="0"/>
            <w:textInput>
              <w:default w:val="Name, surname"/>
            </w:textInput>
          </w:ffData>
        </w:fldChar>
      </w:r>
      <w:bookmarkStart w:id="2" w:name="Text2"/>
      <w:r w:rsidR="00B03337">
        <w:rPr>
          <w:rFonts w:ascii="Sylfaen" w:hAnsi="Sylfaen"/>
          <w:i/>
          <w:sz w:val="32"/>
          <w:szCs w:val="32"/>
          <w:u w:color="FF0000"/>
        </w:rPr>
        <w:instrText xml:space="preserve"> FORMTEXT </w:instrText>
      </w:r>
      <w:r w:rsidR="00B03337">
        <w:rPr>
          <w:rFonts w:ascii="Sylfaen" w:hAnsi="Sylfaen"/>
          <w:i/>
          <w:sz w:val="32"/>
          <w:szCs w:val="32"/>
          <w:u w:color="FF0000"/>
        </w:rPr>
      </w:r>
      <w:r w:rsidR="00B03337">
        <w:rPr>
          <w:rFonts w:ascii="Sylfaen" w:hAnsi="Sylfaen"/>
          <w:i/>
          <w:sz w:val="32"/>
          <w:szCs w:val="32"/>
          <w:u w:color="FF0000"/>
        </w:rPr>
        <w:fldChar w:fldCharType="separate"/>
      </w:r>
      <w:r w:rsidR="00B03337">
        <w:rPr>
          <w:rFonts w:ascii="Sylfaen" w:hAnsi="Sylfaen"/>
          <w:i/>
          <w:noProof/>
          <w:sz w:val="32"/>
          <w:szCs w:val="32"/>
          <w:u w:color="FF0000"/>
        </w:rPr>
        <w:t>Name, surname</w:t>
      </w:r>
      <w:r w:rsidR="00B03337">
        <w:rPr>
          <w:rFonts w:ascii="Sylfaen" w:hAnsi="Sylfaen"/>
          <w:i/>
          <w:sz w:val="32"/>
          <w:szCs w:val="32"/>
          <w:u w:color="FF0000"/>
        </w:rPr>
        <w:fldChar w:fldCharType="end"/>
      </w:r>
      <w:bookmarkEnd w:id="2"/>
      <w:r w:rsidRPr="00746110">
        <w:rPr>
          <w:rFonts w:ascii="Sylfaen" w:hAnsi="Sylfaen"/>
          <w:sz w:val="32"/>
          <w:szCs w:val="32"/>
          <w:u w:color="FF0000"/>
        </w:rPr>
        <w:t xml:space="preserve">) is fully supported by </w:t>
      </w:r>
    </w:p>
    <w:p w14:paraId="3E96D73A" w14:textId="1A54E3BA" w:rsidR="00473F02" w:rsidRPr="00746110" w:rsidRDefault="00473F02" w:rsidP="00473F02">
      <w:pPr>
        <w:spacing w:after="0"/>
        <w:jc w:val="both"/>
        <w:rPr>
          <w:rFonts w:ascii="Sylfaen" w:hAnsi="Sylfaen"/>
          <w:sz w:val="32"/>
          <w:szCs w:val="32"/>
          <w:u w:color="FF0000"/>
        </w:rPr>
      </w:pPr>
      <w:r>
        <w:rPr>
          <w:rFonts w:ascii="Sylfaen" w:hAnsi="Sylfaen"/>
          <w:sz w:val="32"/>
          <w:szCs w:val="32"/>
          <w:u w:color="FF0000"/>
        </w:rPr>
        <w:t xml:space="preserve">the </w:t>
      </w:r>
      <w:r w:rsidRPr="00746110">
        <w:rPr>
          <w:rFonts w:ascii="Sylfaen" w:hAnsi="Sylfaen"/>
          <w:sz w:val="32"/>
          <w:szCs w:val="32"/>
          <w:u w:color="FF0000"/>
        </w:rPr>
        <w:t>administration</w:t>
      </w:r>
      <w:r>
        <w:rPr>
          <w:rFonts w:ascii="Sylfaen" w:hAnsi="Sylfaen"/>
          <w:sz w:val="32"/>
          <w:szCs w:val="32"/>
          <w:u w:color="FF0000"/>
        </w:rPr>
        <w:t>/</w:t>
      </w:r>
      <w:r w:rsidRPr="00746110">
        <w:rPr>
          <w:rFonts w:ascii="Sylfaen" w:hAnsi="Sylfaen"/>
          <w:sz w:val="32"/>
          <w:szCs w:val="32"/>
          <w:u w:color="FF0000"/>
        </w:rPr>
        <w:t xml:space="preserve">governance of the institution to participate in “Georgia’s Researchers Mobility” grant call and in case of funding her/his employment contract will be not terminated </w:t>
      </w:r>
      <w:r>
        <w:rPr>
          <w:rFonts w:ascii="Sylfaen" w:hAnsi="Sylfaen"/>
          <w:sz w:val="32"/>
          <w:szCs w:val="32"/>
          <w:u w:color="FF0000"/>
        </w:rPr>
        <w:t xml:space="preserve">or suspended </w:t>
      </w:r>
      <w:r w:rsidRPr="00746110">
        <w:rPr>
          <w:rFonts w:ascii="Sylfaen" w:hAnsi="Sylfaen"/>
          <w:sz w:val="32"/>
          <w:szCs w:val="32"/>
          <w:u w:color="FF0000"/>
        </w:rPr>
        <w:t xml:space="preserve">neither before </w:t>
      </w:r>
      <w:r>
        <w:rPr>
          <w:rFonts w:ascii="Sylfaen" w:hAnsi="Sylfaen"/>
          <w:sz w:val="32"/>
          <w:szCs w:val="32"/>
          <w:u w:color="FF0000"/>
        </w:rPr>
        <w:t>n</w:t>
      </w:r>
      <w:r w:rsidRPr="00746110">
        <w:rPr>
          <w:rFonts w:ascii="Sylfaen" w:hAnsi="Sylfaen"/>
          <w:sz w:val="32"/>
          <w:szCs w:val="32"/>
          <w:u w:color="FF0000"/>
        </w:rPr>
        <w:t>or after completion of the fellowship.</w:t>
      </w:r>
    </w:p>
    <w:p w14:paraId="3BCBA23D" w14:textId="77777777" w:rsidR="00473F02" w:rsidRPr="00746110" w:rsidRDefault="00473F02" w:rsidP="00473F02">
      <w:pPr>
        <w:jc w:val="both"/>
        <w:rPr>
          <w:rFonts w:ascii="Sylfaen" w:hAnsi="Sylfaen"/>
          <w:sz w:val="32"/>
          <w:szCs w:val="32"/>
          <w:u w:color="FF0000"/>
        </w:rPr>
      </w:pPr>
    </w:p>
    <w:p w14:paraId="0E1BD3A8" w14:textId="77777777" w:rsidR="00473F02" w:rsidRPr="00746110" w:rsidRDefault="00473F02" w:rsidP="00473F02">
      <w:pPr>
        <w:jc w:val="both"/>
        <w:rPr>
          <w:rFonts w:ascii="Sylfaen" w:hAnsi="Sylfaen"/>
          <w:sz w:val="32"/>
          <w:szCs w:val="32"/>
          <w:u w:color="FF0000"/>
          <w:lang w:val="ka-GE"/>
        </w:rPr>
      </w:pPr>
    </w:p>
    <w:p w14:paraId="5C93912C" w14:textId="77777777" w:rsidR="00473F02" w:rsidRPr="00746110" w:rsidRDefault="00473F02" w:rsidP="00473F02">
      <w:pPr>
        <w:jc w:val="both"/>
        <w:rPr>
          <w:rFonts w:ascii="Sylfaen" w:hAnsi="Sylfaen"/>
          <w:u w:color="FF0000"/>
          <w:lang w:val="ka-GE"/>
        </w:rPr>
      </w:pPr>
    </w:p>
    <w:p w14:paraId="24352738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>Signature of the authorized person:</w:t>
      </w:r>
    </w:p>
    <w:p w14:paraId="262E47D7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</w:p>
    <w:p w14:paraId="5886DB4B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  <w:r w:rsidRPr="00746110">
        <w:rPr>
          <w:rFonts w:ascii="Sylfaen" w:hAnsi="Sylfaen" w:cs="Times New Roman"/>
          <w:sz w:val="24"/>
          <w:szCs w:val="24"/>
        </w:rPr>
        <w:t xml:space="preserve">Organization stamp: </w:t>
      </w:r>
    </w:p>
    <w:p w14:paraId="4897C46E" w14:textId="77777777" w:rsidR="00473F02" w:rsidRPr="00746110" w:rsidRDefault="00473F02" w:rsidP="00473F02">
      <w:pPr>
        <w:rPr>
          <w:rFonts w:ascii="Sylfaen" w:hAnsi="Sylfaen" w:cs="Times New Roman"/>
          <w:sz w:val="24"/>
          <w:szCs w:val="24"/>
        </w:rPr>
      </w:pPr>
    </w:p>
    <w:p w14:paraId="0157974B" w14:textId="1B48CC8C" w:rsidR="00473F02" w:rsidRPr="008C5E67" w:rsidRDefault="00473F02" w:rsidP="00473F02">
      <w:pPr>
        <w:rPr>
          <w:rFonts w:ascii="Sylfaen" w:hAnsi="Sylfaen" w:cs="Times New Roman"/>
          <w:sz w:val="24"/>
          <w:szCs w:val="24"/>
          <w:lang w:val="hu-HU"/>
        </w:rPr>
      </w:pPr>
      <w:r w:rsidRPr="00746110">
        <w:rPr>
          <w:rFonts w:ascii="Sylfaen" w:hAnsi="Sylfaen" w:cs="Times New Roman"/>
          <w:sz w:val="24"/>
          <w:szCs w:val="24"/>
        </w:rPr>
        <w:t>Date:</w:t>
      </w:r>
      <w:r w:rsidR="00B03337">
        <w:rPr>
          <w:rFonts w:ascii="Sylfaen" w:hAnsi="Sylfaen" w:cs="Times New Roman"/>
          <w:sz w:val="24"/>
          <w:szCs w:val="24"/>
        </w:rPr>
        <w:t xml:space="preserve"> </w:t>
      </w:r>
      <w:r w:rsidR="00B03337">
        <w:rPr>
          <w:rFonts w:ascii="Sylfaen" w:hAnsi="Sylfae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03337">
        <w:rPr>
          <w:rFonts w:ascii="Sylfaen" w:hAnsi="Sylfaen" w:cs="Times New Roman"/>
          <w:sz w:val="24"/>
          <w:szCs w:val="24"/>
        </w:rPr>
        <w:instrText xml:space="preserve"> FORMTEXT </w:instrText>
      </w:r>
      <w:r w:rsidR="00B03337">
        <w:rPr>
          <w:rFonts w:ascii="Sylfaen" w:hAnsi="Sylfaen" w:cs="Times New Roman"/>
          <w:sz w:val="24"/>
          <w:szCs w:val="24"/>
        </w:rPr>
      </w:r>
      <w:r w:rsidR="00B03337">
        <w:rPr>
          <w:rFonts w:ascii="Sylfaen" w:hAnsi="Sylfaen" w:cs="Times New Roman"/>
          <w:sz w:val="24"/>
          <w:szCs w:val="24"/>
        </w:rPr>
        <w:fldChar w:fldCharType="separate"/>
      </w:r>
      <w:r w:rsidR="00B03337">
        <w:rPr>
          <w:rFonts w:ascii="Sylfaen" w:hAnsi="Sylfaen" w:cs="Times New Roman"/>
          <w:noProof/>
          <w:sz w:val="24"/>
          <w:szCs w:val="24"/>
        </w:rPr>
        <w:t> </w:t>
      </w:r>
      <w:r w:rsidR="00B03337">
        <w:rPr>
          <w:rFonts w:ascii="Sylfaen" w:hAnsi="Sylfaen" w:cs="Times New Roman"/>
          <w:noProof/>
          <w:sz w:val="24"/>
          <w:szCs w:val="24"/>
        </w:rPr>
        <w:t> </w:t>
      </w:r>
      <w:r w:rsidR="00B03337">
        <w:rPr>
          <w:rFonts w:ascii="Sylfaen" w:hAnsi="Sylfaen" w:cs="Times New Roman"/>
          <w:noProof/>
          <w:sz w:val="24"/>
          <w:szCs w:val="24"/>
        </w:rPr>
        <w:t> </w:t>
      </w:r>
      <w:r w:rsidR="00B03337">
        <w:rPr>
          <w:rFonts w:ascii="Sylfaen" w:hAnsi="Sylfaen" w:cs="Times New Roman"/>
          <w:noProof/>
          <w:sz w:val="24"/>
          <w:szCs w:val="24"/>
        </w:rPr>
        <w:t> </w:t>
      </w:r>
      <w:r w:rsidR="00B03337">
        <w:rPr>
          <w:rFonts w:ascii="Sylfaen" w:hAnsi="Sylfaen" w:cs="Times New Roman"/>
          <w:noProof/>
          <w:sz w:val="24"/>
          <w:szCs w:val="24"/>
        </w:rPr>
        <w:t> </w:t>
      </w:r>
      <w:r w:rsidR="00B03337">
        <w:rPr>
          <w:rFonts w:ascii="Sylfaen" w:hAnsi="Sylfaen" w:cs="Times New Roman"/>
          <w:sz w:val="24"/>
          <w:szCs w:val="24"/>
        </w:rPr>
        <w:fldChar w:fldCharType="end"/>
      </w:r>
      <w:bookmarkEnd w:id="3"/>
    </w:p>
    <w:p w14:paraId="5369BC84" w14:textId="77777777" w:rsidR="0065787F" w:rsidRPr="00AD106C" w:rsidRDefault="0065787F" w:rsidP="005F290A">
      <w:pPr>
        <w:spacing w:after="0"/>
        <w:jc w:val="center"/>
        <w:rPr>
          <w:rFonts w:ascii="Sylfaen" w:hAnsi="Sylfaen"/>
          <w:sz w:val="24"/>
          <w:szCs w:val="24"/>
          <w:lang w:val="en-GB"/>
        </w:rPr>
      </w:pPr>
    </w:p>
    <w:sectPr w:rsidR="0065787F" w:rsidRPr="00AD106C" w:rsidSect="00B41D45">
      <w:headerReference w:type="default" r:id="rId9"/>
      <w:footerReference w:type="default" r:id="rId10"/>
      <w:pgSz w:w="11909" w:h="16834" w:code="9"/>
      <w:pgMar w:top="267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C24B" w14:textId="77777777" w:rsidR="00A75BF2" w:rsidRDefault="00A75BF2" w:rsidP="000A62F1">
      <w:pPr>
        <w:spacing w:after="0" w:line="240" w:lineRule="auto"/>
      </w:pPr>
      <w:r>
        <w:separator/>
      </w:r>
    </w:p>
  </w:endnote>
  <w:endnote w:type="continuationSeparator" w:id="0">
    <w:p w14:paraId="700DB4E1" w14:textId="77777777" w:rsidR="00A75BF2" w:rsidRDefault="00A75BF2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B41D45" w:rsidRPr="000654CB" w14:paraId="45B4C9B6" w14:textId="77777777" w:rsidTr="00CF2F3F">
      <w:tc>
        <w:tcPr>
          <w:tcW w:w="4819" w:type="dxa"/>
        </w:tcPr>
        <w:p w14:paraId="055B1F95" w14:textId="1B8F63A2" w:rsidR="00B41D45" w:rsidRPr="00B41D45" w:rsidRDefault="00B41D45" w:rsidP="00B41D45">
          <w:pPr>
            <w:pStyle w:val="Fuzeile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A21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Georgia’s Reseachers Mobility</w:t>
          </w:r>
          <w:r w:rsidRPr="00B41D45">
            <w:rPr>
              <w:sz w:val="16"/>
              <w:szCs w:val="16"/>
              <w:lang w:val="de-DE"/>
            </w:rPr>
            <w:t xml:space="preserve"> – </w:t>
          </w:r>
          <w:r>
            <w:rPr>
              <w:sz w:val="16"/>
              <w:szCs w:val="16"/>
              <w:lang w:val="de-DE"/>
            </w:rPr>
            <w:t>07</w:t>
          </w:r>
          <w:r w:rsidRPr="00B41D45">
            <w:rPr>
              <w:sz w:val="16"/>
              <w:szCs w:val="16"/>
              <w:lang w:val="de-DE"/>
            </w:rPr>
            <w:t>/</w:t>
          </w:r>
          <w:r>
            <w:rPr>
              <w:sz w:val="16"/>
              <w:szCs w:val="16"/>
              <w:lang w:val="de-DE"/>
            </w:rPr>
            <w:t>2022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3D74D15" w14:textId="77777777" w:rsidR="00B41D45" w:rsidRPr="000654CB" w:rsidRDefault="00B41D45" w:rsidP="00B41D45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proofErr w:type="spellStart"/>
              <w:r w:rsidRPr="000654CB">
                <w:rPr>
                  <w:sz w:val="16"/>
                  <w:szCs w:val="16"/>
                </w:rPr>
                <w:t>Seite</w:t>
              </w:r>
              <w:proofErr w:type="spellEnd"/>
              <w:r w:rsidRPr="000654CB">
                <w:rPr>
                  <w:sz w:val="16"/>
                  <w:szCs w:val="16"/>
                </w:rPr>
                <w:t xml:space="preserve">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2738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="00F27384">
                <w:rPr>
                  <w:noProof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D03862D" w14:textId="77777777" w:rsidR="00B41D45" w:rsidRDefault="00B41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E7E8" w14:textId="77777777" w:rsidR="00A75BF2" w:rsidRDefault="00A75BF2" w:rsidP="000A62F1">
      <w:pPr>
        <w:spacing w:after="0" w:line="240" w:lineRule="auto"/>
      </w:pPr>
      <w:r>
        <w:separator/>
      </w:r>
    </w:p>
  </w:footnote>
  <w:footnote w:type="continuationSeparator" w:id="0">
    <w:p w14:paraId="3333E2AD" w14:textId="77777777" w:rsidR="00A75BF2" w:rsidRDefault="00A75BF2" w:rsidP="000A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E0C5" w14:textId="1789C067" w:rsidR="00B41D45" w:rsidRDefault="009661CA">
    <w:pPr>
      <w:pStyle w:val="Kopfzeile"/>
    </w:pPr>
    <w:r>
      <w:rPr>
        <w:noProof/>
      </w:rPr>
      <w:drawing>
        <wp:inline distT="0" distB="0" distL="0" distR="0" wp14:anchorId="1AA6F960" wp14:editId="12B99612">
          <wp:extent cx="2566670" cy="719455"/>
          <wp:effectExtent l="0" t="0" r="5080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D45">
      <w:rPr>
        <w:noProof/>
      </w:rPr>
      <w:drawing>
        <wp:anchor distT="0" distB="0" distL="114300" distR="114300" simplePos="0" relativeHeight="251659264" behindDoc="1" locked="1" layoutInCell="1" allowOverlap="1" wp14:anchorId="375C12A3" wp14:editId="29277A65">
          <wp:simplePos x="0" y="0"/>
          <wp:positionH relativeFrom="page">
            <wp:posOffset>4450080</wp:posOffset>
          </wp:positionH>
          <wp:positionV relativeFrom="page">
            <wp:posOffset>251460</wp:posOffset>
          </wp:positionV>
          <wp:extent cx="2973070" cy="10795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86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8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oSRR6ig593R2yyMmN+OeGIUaEiCM30+kvJJONNxwbyCed9IrunrxA5bLg99ksV3qbkME1jjrErFKLw+9GtfQ==" w:salt="nHGCtRiTupWyk8cmrNGPy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C1522"/>
    <w:rsid w:val="001C2C2F"/>
    <w:rsid w:val="001C344B"/>
    <w:rsid w:val="001C66FD"/>
    <w:rsid w:val="001E031F"/>
    <w:rsid w:val="001F2DE2"/>
    <w:rsid w:val="002225EF"/>
    <w:rsid w:val="00245817"/>
    <w:rsid w:val="00256DEB"/>
    <w:rsid w:val="0026199C"/>
    <w:rsid w:val="0027287F"/>
    <w:rsid w:val="00275F16"/>
    <w:rsid w:val="002A2DA3"/>
    <w:rsid w:val="00351371"/>
    <w:rsid w:val="0036322B"/>
    <w:rsid w:val="00375A8E"/>
    <w:rsid w:val="00397378"/>
    <w:rsid w:val="003D714C"/>
    <w:rsid w:val="0043009C"/>
    <w:rsid w:val="00447E51"/>
    <w:rsid w:val="00454EC2"/>
    <w:rsid w:val="00473F02"/>
    <w:rsid w:val="004B16AA"/>
    <w:rsid w:val="004D7EC1"/>
    <w:rsid w:val="005058C9"/>
    <w:rsid w:val="00532F9F"/>
    <w:rsid w:val="00543D95"/>
    <w:rsid w:val="00550BDD"/>
    <w:rsid w:val="00564584"/>
    <w:rsid w:val="00597C99"/>
    <w:rsid w:val="005A7809"/>
    <w:rsid w:val="005B1183"/>
    <w:rsid w:val="005D1BF5"/>
    <w:rsid w:val="005F290A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91065"/>
    <w:rsid w:val="007A04C2"/>
    <w:rsid w:val="007F7CBB"/>
    <w:rsid w:val="00817FD5"/>
    <w:rsid w:val="00821023"/>
    <w:rsid w:val="00847035"/>
    <w:rsid w:val="00877445"/>
    <w:rsid w:val="008F4118"/>
    <w:rsid w:val="00905B57"/>
    <w:rsid w:val="009475F9"/>
    <w:rsid w:val="009661CA"/>
    <w:rsid w:val="009C62E0"/>
    <w:rsid w:val="009D1EBA"/>
    <w:rsid w:val="009D4A28"/>
    <w:rsid w:val="009F3B23"/>
    <w:rsid w:val="00A102FE"/>
    <w:rsid w:val="00A16784"/>
    <w:rsid w:val="00A371E3"/>
    <w:rsid w:val="00A4072E"/>
    <w:rsid w:val="00A70C07"/>
    <w:rsid w:val="00A75BF2"/>
    <w:rsid w:val="00A81AAF"/>
    <w:rsid w:val="00A92ACD"/>
    <w:rsid w:val="00AB54CB"/>
    <w:rsid w:val="00AD106C"/>
    <w:rsid w:val="00AE52D9"/>
    <w:rsid w:val="00B03337"/>
    <w:rsid w:val="00B133AC"/>
    <w:rsid w:val="00B41D45"/>
    <w:rsid w:val="00B72177"/>
    <w:rsid w:val="00B9597A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94492"/>
    <w:rsid w:val="00DB370C"/>
    <w:rsid w:val="00DD5714"/>
    <w:rsid w:val="00DF247B"/>
    <w:rsid w:val="00DF3D0D"/>
    <w:rsid w:val="00E42FA2"/>
    <w:rsid w:val="00E449A2"/>
    <w:rsid w:val="00EC5636"/>
    <w:rsid w:val="00ED6791"/>
    <w:rsid w:val="00F27384"/>
    <w:rsid w:val="00F27D58"/>
    <w:rsid w:val="00F37E85"/>
    <w:rsid w:val="00F6337D"/>
    <w:rsid w:val="00F74A14"/>
    <w:rsid w:val="00F81945"/>
    <w:rsid w:val="00F82137"/>
    <w:rsid w:val="00FE2425"/>
    <w:rsid w:val="00FE49A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A8979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7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62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A62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D45"/>
  </w:style>
  <w:style w:type="paragraph" w:styleId="Fuzeile">
    <w:name w:val="footer"/>
    <w:basedOn w:val="Standard"/>
    <w:link w:val="FuzeileZchn"/>
    <w:uiPriority w:val="99"/>
    <w:unhideWhenUsed/>
    <w:rsid w:val="00B4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D45"/>
  </w:style>
  <w:style w:type="paragraph" w:styleId="Beschriftung">
    <w:name w:val="caption"/>
    <w:basedOn w:val="Standard"/>
    <w:next w:val="Standard"/>
    <w:uiPriority w:val="35"/>
    <w:qFormat/>
    <w:rsid w:val="007A04C2"/>
    <w:pPr>
      <w:widowControl w:val="0"/>
      <w:spacing w:before="120" w:after="0" w:line="200" w:lineRule="atLeast"/>
      <w:ind w:left="1985" w:hanging="1134"/>
    </w:pPr>
    <w:rPr>
      <w:rFonts w:ascii="Arial" w:eastAsia="Times New Roman" w:hAnsi="Arial" w:cs="Times New Roman"/>
      <w:i/>
      <w:snapToGrid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CD5-28E3-4E74-B3CF-E95D834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Christina May</cp:lastModifiedBy>
  <cp:revision>4</cp:revision>
  <cp:lastPrinted>2017-06-16T11:34:00Z</cp:lastPrinted>
  <dcterms:created xsi:type="dcterms:W3CDTF">2022-07-08T10:11:00Z</dcterms:created>
  <dcterms:modified xsi:type="dcterms:W3CDTF">2022-07-29T07:34:00Z</dcterms:modified>
</cp:coreProperties>
</file>